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E46D" w14:textId="77777777" w:rsidR="00841479" w:rsidRPr="00841479" w:rsidRDefault="00841479" w:rsidP="008414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Segoe UI"/>
          <w:color w:val="293041"/>
          <w:sz w:val="32"/>
          <w:szCs w:val="32"/>
        </w:rPr>
      </w:pPr>
      <w:r w:rsidRPr="00841479">
        <w:rPr>
          <w:rFonts w:ascii="Georgia" w:eastAsia="Times New Roman" w:hAnsi="Georgia" w:cs="Segoe UI"/>
          <w:b/>
          <w:bCs/>
          <w:color w:val="293041"/>
          <w:sz w:val="32"/>
          <w:szCs w:val="32"/>
        </w:rPr>
        <w:t>Self-management Skills</w:t>
      </w:r>
    </w:p>
    <w:p w14:paraId="7BB5FCE1" w14:textId="575396F2" w:rsidR="00841479" w:rsidRPr="00841479" w:rsidRDefault="00841479" w:rsidP="0084147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Organization - Managing time and tasks </w:t>
      </w:r>
      <w:r w:rsidRPr="00841479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effectively.</w:t>
      </w:r>
    </w:p>
    <w:p w14:paraId="0FB32CAE" w14:textId="77777777" w:rsidR="00841479" w:rsidRPr="00841479" w:rsidRDefault="00841479" w:rsidP="00841479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Plan short- and long-term tasks.</w:t>
      </w:r>
    </w:p>
    <w:p w14:paraId="67C5BE7D" w14:textId="77777777" w:rsidR="00841479" w:rsidRPr="00841479" w:rsidRDefault="00841479" w:rsidP="00841479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Set goals that are challenging and realistic.</w:t>
      </w:r>
    </w:p>
    <w:p w14:paraId="2829B2DA" w14:textId="77777777" w:rsidR="00841479" w:rsidRPr="00841479" w:rsidRDefault="00841479" w:rsidP="00841479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Use time effectively and appropriately.</w:t>
      </w:r>
    </w:p>
    <w:p w14:paraId="62BF2F2F" w14:textId="77777777" w:rsidR="00841479" w:rsidRPr="00841479" w:rsidRDefault="00841479" w:rsidP="00841479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Bring necessary equipment and supplies to class.</w:t>
      </w:r>
    </w:p>
    <w:p w14:paraId="5B81FDAE" w14:textId="77777777" w:rsidR="00841479" w:rsidRPr="00841479" w:rsidRDefault="00841479" w:rsidP="00841479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Keep an organized and logical system to document learning.</w:t>
      </w:r>
    </w:p>
    <w:p w14:paraId="24EDF3B9" w14:textId="77777777" w:rsidR="00841479" w:rsidRPr="00841479" w:rsidRDefault="00841479" w:rsidP="00841479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Understand and use learning preferences.</w:t>
      </w:r>
    </w:p>
    <w:p w14:paraId="57ABCF2E" w14:textId="77777777" w:rsidR="00841479" w:rsidRPr="00841479" w:rsidRDefault="00841479" w:rsidP="00841479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Use technology effectively and productively.</w:t>
      </w:r>
    </w:p>
    <w:p w14:paraId="753802C8" w14:textId="77777777" w:rsidR="00841479" w:rsidRPr="00841479" w:rsidRDefault="00841479" w:rsidP="00841479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Take on and complete tasks as agreed.</w:t>
      </w:r>
    </w:p>
    <w:p w14:paraId="00CFA227" w14:textId="77777777" w:rsidR="00841479" w:rsidRPr="00841479" w:rsidRDefault="00841479" w:rsidP="00841479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Delegate and share responsibility for decision-making.</w:t>
      </w:r>
    </w:p>
    <w:p w14:paraId="388C706F" w14:textId="6263E94B" w:rsidR="00841479" w:rsidRPr="00841479" w:rsidRDefault="00841479" w:rsidP="0084147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States of mind - Using strategies that manage state of </w:t>
      </w:r>
      <w:r w:rsidRPr="00841479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mind.</w:t>
      </w:r>
    </w:p>
    <w:p w14:paraId="7EC229FD" w14:textId="77777777" w:rsidR="00841479" w:rsidRPr="00841479" w:rsidRDefault="00841479" w:rsidP="00841479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Mindfulness</w:t>
      </w:r>
    </w:p>
    <w:p w14:paraId="79D1C824" w14:textId="77777777" w:rsidR="00841479" w:rsidRPr="00841479" w:rsidRDefault="00841479" w:rsidP="00841479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Use strategies to support concentration and overcome distractions.</w:t>
      </w:r>
    </w:p>
    <w:p w14:paraId="7FF80961" w14:textId="77777777" w:rsidR="00841479" w:rsidRPr="00841479" w:rsidRDefault="00841479" w:rsidP="00841479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Be aware of body–mind connections.</w:t>
      </w:r>
    </w:p>
    <w:p w14:paraId="698CDBA0" w14:textId="77777777" w:rsidR="00841479" w:rsidRPr="00841479" w:rsidRDefault="00841479" w:rsidP="00841479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Perseverance</w:t>
      </w:r>
    </w:p>
    <w:p w14:paraId="5BD28009" w14:textId="77777777" w:rsidR="00841479" w:rsidRPr="00841479" w:rsidRDefault="00841479" w:rsidP="00841479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Demonstrate persistence.</w:t>
      </w:r>
    </w:p>
    <w:p w14:paraId="3586BD3A" w14:textId="77777777" w:rsidR="00841479" w:rsidRPr="00841479" w:rsidRDefault="00841479" w:rsidP="00841479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Use strategies to remove barriers.</w:t>
      </w:r>
    </w:p>
    <w:p w14:paraId="0D161963" w14:textId="77777777" w:rsidR="00841479" w:rsidRPr="00841479" w:rsidRDefault="00841479" w:rsidP="00841479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Emotional management</w:t>
      </w:r>
    </w:p>
    <w:p w14:paraId="23D8B11A" w14:textId="77777777" w:rsidR="00841479" w:rsidRPr="00841479" w:rsidRDefault="00841479" w:rsidP="00841479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Take responsibility for one’s own actions.</w:t>
      </w:r>
    </w:p>
    <w:p w14:paraId="4B0EE685" w14:textId="77777777" w:rsidR="00841479" w:rsidRPr="00841479" w:rsidRDefault="00841479" w:rsidP="00841479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Use strategies to prevent and eliminate bullying.</w:t>
      </w:r>
    </w:p>
    <w:p w14:paraId="15AE5F60" w14:textId="77777777" w:rsidR="00841479" w:rsidRPr="00841479" w:rsidRDefault="00841479" w:rsidP="00841479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Use strategies to reduce stress and anxiety.</w:t>
      </w:r>
    </w:p>
    <w:p w14:paraId="5D8D9E4B" w14:textId="77777777" w:rsidR="00841479" w:rsidRPr="00841479" w:rsidRDefault="00841479" w:rsidP="00841479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Manage anger and resolve conflict.</w:t>
      </w:r>
    </w:p>
    <w:p w14:paraId="1CFE9AD6" w14:textId="77777777" w:rsidR="00841479" w:rsidRPr="00841479" w:rsidRDefault="00841479" w:rsidP="00841479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Self-motivation</w:t>
      </w:r>
    </w:p>
    <w:p w14:paraId="6E86B352" w14:textId="77777777" w:rsidR="00841479" w:rsidRPr="00841479" w:rsidRDefault="00841479" w:rsidP="00841479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Practice positive thinking and language that reinforces self-motivation.</w:t>
      </w:r>
    </w:p>
    <w:p w14:paraId="409A37BE" w14:textId="77777777" w:rsidR="00841479" w:rsidRPr="00841479" w:rsidRDefault="00841479" w:rsidP="00841479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Resilience</w:t>
      </w:r>
    </w:p>
    <w:p w14:paraId="77593DAD" w14:textId="77777777" w:rsidR="00841479" w:rsidRPr="00841479" w:rsidRDefault="00841479" w:rsidP="00841479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Manage setbacks.</w:t>
      </w:r>
    </w:p>
    <w:p w14:paraId="35A004E4" w14:textId="77777777" w:rsidR="00841479" w:rsidRPr="00841479" w:rsidRDefault="00841479" w:rsidP="00841479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Work through adversity.</w:t>
      </w:r>
    </w:p>
    <w:p w14:paraId="56E88029" w14:textId="77777777" w:rsidR="00841479" w:rsidRPr="00841479" w:rsidRDefault="00841479" w:rsidP="00841479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Work through disappointment.</w:t>
      </w:r>
    </w:p>
    <w:p w14:paraId="30897CDD" w14:textId="77777777" w:rsidR="00841479" w:rsidRPr="00841479" w:rsidRDefault="00841479" w:rsidP="00841479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841479">
        <w:rPr>
          <w:rFonts w:ascii="Georgia" w:eastAsia="Times New Roman" w:hAnsi="Georgia" w:cs="Segoe UI"/>
          <w:color w:val="293041"/>
          <w:sz w:val="24"/>
          <w:szCs w:val="24"/>
        </w:rPr>
        <w:t>Work through change.</w:t>
      </w:r>
    </w:p>
    <w:p w14:paraId="5DA8CC57" w14:textId="77777777" w:rsidR="00603331" w:rsidRDefault="00000000"/>
    <w:sectPr w:rsidR="006033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3666" w14:textId="77777777" w:rsidR="007C6F42" w:rsidRDefault="007C6F42" w:rsidP="00841479">
      <w:pPr>
        <w:spacing w:after="0" w:line="240" w:lineRule="auto"/>
      </w:pPr>
      <w:r>
        <w:separator/>
      </w:r>
    </w:p>
  </w:endnote>
  <w:endnote w:type="continuationSeparator" w:id="0">
    <w:p w14:paraId="657EB43F" w14:textId="77777777" w:rsidR="007C6F42" w:rsidRDefault="007C6F42" w:rsidP="0084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45BB" w14:textId="77777777" w:rsidR="007C6F42" w:rsidRDefault="007C6F42" w:rsidP="00841479">
      <w:pPr>
        <w:spacing w:after="0" w:line="240" w:lineRule="auto"/>
      </w:pPr>
      <w:r>
        <w:separator/>
      </w:r>
    </w:p>
  </w:footnote>
  <w:footnote w:type="continuationSeparator" w:id="0">
    <w:p w14:paraId="2B1CC01E" w14:textId="77777777" w:rsidR="007C6F42" w:rsidRDefault="007C6F42" w:rsidP="0084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2490" w14:textId="78CF8072" w:rsidR="00841479" w:rsidRPr="00841479" w:rsidRDefault="00841479" w:rsidP="00841479">
    <w:pPr>
      <w:pStyle w:val="Header"/>
      <w:jc w:val="center"/>
      <w:rPr>
        <w:rFonts w:ascii="Georgia" w:hAnsi="Georgia"/>
        <w:sz w:val="44"/>
        <w:szCs w:val="44"/>
      </w:rPr>
    </w:pPr>
    <w:r>
      <w:rPr>
        <w:rFonts w:ascii="Georgia" w:hAnsi="Georgia"/>
        <w:sz w:val="44"/>
        <w:szCs w:val="44"/>
      </w:rPr>
      <w:t xml:space="preserve"> </w:t>
    </w:r>
    <w:r w:rsidRPr="00841479">
      <w:rPr>
        <w:rFonts w:ascii="Georgia" w:hAnsi="Georgia"/>
        <w:sz w:val="44"/>
        <w:szCs w:val="44"/>
      </w:rPr>
      <w:t>Approaches to Learning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C1A74"/>
    <w:multiLevelType w:val="multilevel"/>
    <w:tmpl w:val="124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63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79"/>
    <w:rsid w:val="001540A0"/>
    <w:rsid w:val="00370E88"/>
    <w:rsid w:val="004B180F"/>
    <w:rsid w:val="007C6F42"/>
    <w:rsid w:val="00841479"/>
    <w:rsid w:val="00EB3FA8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890E"/>
  <w15:chartTrackingRefBased/>
  <w15:docId w15:val="{76ACE0C7-1102-466F-9F92-73B60B81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79"/>
  </w:style>
  <w:style w:type="paragraph" w:styleId="Footer">
    <w:name w:val="footer"/>
    <w:basedOn w:val="Normal"/>
    <w:link w:val="FooterChar"/>
    <w:uiPriority w:val="99"/>
    <w:unhideWhenUsed/>
    <w:rsid w:val="00841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Hulsing, Paul</dc:creator>
  <cp:keywords/>
  <dc:description/>
  <cp:lastModifiedBy>Hulsing, Paul</cp:lastModifiedBy>
  <cp:revision>1</cp:revision>
  <dcterms:created xsi:type="dcterms:W3CDTF">2023-01-09T15:11:00Z</dcterms:created>
  <dcterms:modified xsi:type="dcterms:W3CDTF">2023-01-09T15:14:00Z</dcterms:modified>
</cp:coreProperties>
</file>